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Calls for payments;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Calls for payments;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§1008. CALLS FOR PAYMENTS;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