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Conduct of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§112. CONDUCT OF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