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2711</w:t>
        <w:t xml:space="preserve">.  </w:t>
      </w:r>
      <w:r>
        <w:rPr>
          <w:b/>
        </w:rPr>
        <w:t xml:space="preserve">Noncash awards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 MRSA T. 1 §2501, sub-§24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§2711. Noncash awards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§2711. Noncash awards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§2711. NONCASH AWARDS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