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Provisions of §§ 146 to 158 additional to 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§2915. Provisions of §§ 146 to 158 additional to existing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Provisions of §§ 146 to 158 additional to existing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§2915. PROVISIONS OF §§ 146 TO 158 ADDITIONAL TO EXISTING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