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Occupational disability</w:t>
      </w:r>
    </w:p>
    <w:p>
      <w:pPr>
        <w:jc w:val="both"/>
        <w:spacing w:before="100" w:after="100"/>
        <w:ind w:start="360"/>
        <w:ind w:firstLine="360"/>
      </w:pPr>
      <w:r>
        <w:rPr/>
      </w:r>
      <w:r>
        <w:rPr/>
      </w:r>
      <w:r>
        <w:t xml:space="preserve">Upon the filing with the Chief of the State Police of an application by a member of the State Police in service and upon the determination by the chief that the member has incurred permanent disability as a result of injuries received in the line of duty, the member may be retired on a disability retirement allowance equal to 1/2 of the pay per year that is paid to a member of the grade at which the member was employed at the time of the disability. A medical board of 3 physicians, designated by the Chief of the State Police, after a medical examination of the member of the State Police, shall first certify that the member is mentally or physically incapacitated for further performance of duty, that the incapacity is likely to be permanent and that the member should be retired.</w:t>
      </w:r>
      <w:r>
        <w:t xml:space="preserve">  </w:t>
      </w:r>
      <w:r xmlns:wp="http://schemas.openxmlformats.org/drawingml/2010/wordprocessingDrawing" xmlns:w15="http://schemas.microsoft.com/office/word/2012/wordml">
        <w:rPr>
          <w:rFonts w:ascii="Arial" w:hAnsi="Arial" w:cs="Arial"/>
          <w:sz w:val="22"/>
          <w:szCs w:val="22"/>
        </w:rPr>
        <w:t xml:space="preserve">[RR 2023, c. 1, Pt. C, §45 (COR).]</w:t>
      </w:r>
    </w:p>
    <w:p>
      <w:pPr>
        <w:jc w:val="both"/>
        <w:spacing w:before="100" w:after="100"/>
        <w:ind w:start="360"/>
        <w:ind w:firstLine="360"/>
      </w:pPr>
      <w:r>
        <w:rPr/>
      </w:r>
      <w:r>
        <w:rPr/>
      </w:r>
      <w:r>
        <w:t xml:space="preserve">This section shall apply only to persons who were members of the State Police on July 9, 1943.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§1594. Occupational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Occupational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§1594. OCCUPATIONAL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