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Displaced Homemaker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§21 (AMD). PL 1981, c. 515, §1 (AMD). PL 1981, c. 698, §119 (RPR).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Displaced Homemaker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Displaced Homemaker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§1602. DISPLACED HOMEMAKER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