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§1720. CHEMICAL INFORMATION AND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