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625-A</w:t>
        <w:t xml:space="preserve">.  </w:t>
      </w:r>
      <w:r>
        <w:rPr>
          <w:b/>
        </w:rPr>
        <w:t xml:space="preserve">Severance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512, §3 (NEW). PL 1975, c. 717, §4 (AMD). PL 1979, c. 663, §156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§625-A. Severance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§625-A. Severance pay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§625-A. SEVERANCE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