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 NOTICE OF INTENTION TO QUIT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