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1073-A</w:t>
        <w:t xml:space="preserve">.  </w:t>
      </w:r>
      <w:r>
        <w:rPr>
          <w:b/>
        </w:rPr>
        <w:t xml:space="preserve">Bowling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§193 (NEW). PL 2023, c. 44,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§1073-A. Bowling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§1073-A. Bowling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§1073-A. BOWLING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