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305-A</w:t>
        <w:t xml:space="preserve">.  </w:t>
      </w:r>
      <w:r>
        <w:rPr>
          <w:b/>
        </w:rPr>
        <w:t xml:space="preserve">Prohibition of certain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§305-A. Prohibition of certain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§305-A. Prohibition of certain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§305-A. PROHIBITION OF CERTAIN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