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§802-A. Sunday sale on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§802-A. Sunday sale on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§802-A. SUNDAY SALE ON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