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§2121. Use of mobile telephones and handheld electronic devices while operating motor vehicles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Use of mobile telephones and handheld electronic devices while operating motor vehicles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§2121. USE OF MOBILE TELEPHONES AND HANDHELD ELECTRONIC DEVICES WHILE OPERATING MOTOR VEHICLES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