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Carrying of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§30 (RPR). PL 1975, c. 731, §25 (AMD). PL 1991, c. 733,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Carrying of registration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Carrying of registration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 CARRYING OF REGISTRATION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