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1862</w:t>
        <w:t xml:space="preserve">.  </w:t>
      </w:r>
      <w:r>
        <w:rPr>
          <w:b/>
        </w:rPr>
        <w:t xml:space="preserve">Owner and renter liable jointly and severally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§1862. Owner and renter liable jointly and severally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§1862. Owner and renter liable jointly and severally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§1862. OWNER AND RENTER LIABLE JOINTLY AND SEVERALLY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