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Service on nonresidents;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431, §1 (AMD). PL 1977, c. 564, §108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§1911. Service on nonresidents;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Service on nonresidents;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§1911. SERVICE ON NONRESIDENTS;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