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2702-A</w:t>
        <w:t xml:space="preserve">.  </w:t>
      </w:r>
      <w:r>
        <w:rPr>
          <w:b/>
        </w:rPr>
        <w:t xml:space="preserve">Multistate agreement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297, §B5 (NEW). PL 1993, c. 297, §B7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§2702-A. Multistate agreement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§2702-A. Multistate agreement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§2702-A. MULTISTATE AGREEMENT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