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540-B</w:t>
        <w:t xml:space="preserve">.  </w:t>
      </w:r>
      <w:r>
        <w:rPr>
          <w:b/>
        </w:rPr>
        <w:t xml:space="preserve">Living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199 (NEW). PL 1991, c. 837, §A69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§540-B. Living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§540-B. Living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§540-B. LIVING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