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Insurance for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Insurance for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§731. INSURANCE FOR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