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8-A. Trucks transporting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A. Trucks transporting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A. TRUCKS TRANSPORTING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