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Future or reorganized departments and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§508. Future or reorganized departments and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Future or reorganized departments and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§508. FUTURE OR REORGANIZED DEPARTMENTS AND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