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4363</w:t>
        <w:t xml:space="preserve">.  </w:t>
      </w:r>
      <w:r>
        <w:rPr>
          <w:b/>
        </w:rPr>
        <w:t xml:space="preserve">Regulation of tiny homes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"tiny home" has the same meaning as in </w:t>
      </w:r>
      <w:r>
        <w:t>Title 29‑A, section 101, subsection 80‑C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w:pPr>
        <w:jc w:val="both"/>
        <w:spacing w:before="100" w:after="0"/>
        <w:ind w:start="360"/>
        <w:ind w:firstLine="360"/>
      </w:pPr>
      <w:r>
        <w:rPr>
          <w:b/>
        </w:rPr>
        <w:t>2</w:t>
        <w:t xml:space="preserve">.  </w:t>
      </w:r>
      <w:r>
        <w:rPr>
          <w:b/>
        </w:rPr>
        <w:t xml:space="preserve">Location of tiny homes.</w:t>
        <w:t xml:space="preserve"> </w:t>
      </w:r>
      <w:r>
        <w:t xml:space="preserve"> </w:t>
      </w:r>
      <w:r>
        <w:t xml:space="preserve">A municipality shall permit a tiny home to be placed or erected on an individual house lot where single-family dwellings are allowed or as an accessory structure, subject to all applicable land use requirements as single-family dwellings or as an accessory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§4363. Regulation of tiny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§4363. Regulation of tiny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§4363. REGULATION OF TINY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