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Persons injured sue on sheriff's bond; indorsement of writ; costs;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1. Persons injured sue on sheriff's bond; indorsement of writ; costs;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Persons injured sue on sheriff's bond; indorsement of writ; costs;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01. PERSONS INJURED SUE ON SHERIFF'S BOND; INDORSEMENT OF WRIT; COSTS;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