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307 (RPR). PL 1971, c. 480, §9 (AMD). PL 1971, c. 622, §96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§1916.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§1916.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§1916.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