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County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6, §3 (NEW). PL 1983, c. 514, §§1-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2. County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County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02. COUNTY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