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Qualifications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1985, c. 64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§2312. Qualifications of town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Qualifications of town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§2312. QUALIFICATIONS OF TOWN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