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Account of business d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2. Account of business do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Account of business do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152. ACCOUNT OF BUSINESS DO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