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§4755. Bonds as legal investments and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Bonds as legal investments and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§4755. BONDS AS LEGAL INVESTMENTS AND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