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5109</w:t>
        <w:t xml:space="preserve">.  </w:t>
      </w:r>
      <w:r>
        <w:rPr>
          <w:b/>
        </w:rPr>
        <w:t xml:space="preserve">Federal and state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361 (NEW). PL 1975, c. 389, §2 (RPR). PL 1977, c. 476, §1 (AMD). PL 1987, c. 583, §57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§5109. Federal and state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§5109. Federal and state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§5109. FEDERAL AND STATE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