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§5614. MONEY FOR SCHOOLS AND GENERAL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