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§5616. Organized plantations to consist of one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§5616. Organized plantations to consist of one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§5616. ORGANIZED PLANTATIONS TO CONSIST OF ONE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