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5627</w:t>
        <w:t xml:space="preserve">.  </w:t>
      </w:r>
      <w:r>
        <w:rPr>
          <w:b/>
        </w:rPr>
        <w:t xml:space="preserve">Devises and gifts for open areas, public parks and playgrounds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§5627. Devises and gifts for open areas, public parks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§5627. Devises and gifts for open areas, public parks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§5627. DEVISES AND GIFTS FOR OPEN AREAS, PUBLIC PARKS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