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Corporation.</w:t>
        <w:t xml:space="preserve"> </w:t>
      </w:r>
      <w:r>
        <w:t xml:space="preserve"> </w:t>
      </w:r>
      <w:r>
        <w:t xml:space="preserve">"Corporation" means a corporation created under the Maine Business Corporation Act,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General partner.</w:t>
        <w:t xml:space="preserve"> </w:t>
      </w:r>
      <w:r>
        <w:t xml:space="preserve"> </w:t>
      </w:r>
      <w:r>
        <w:t xml:space="preserve">"General partner" means a partner in a partnership, a general partner in a limited partnership, a general partner in a limited liability partnership and a general partner in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Limited liability company.</w:t>
        <w:t xml:space="preserve"> </w:t>
      </w:r>
      <w:r>
        <w:t xml:space="preserve"> </w:t>
      </w:r>
      <w:r>
        <w:t xml:space="preserve">"Limited liability company" means a limited liability company created under the Maine Limited Liability Company Act,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Limited liability limited partnership.</w:t>
        <w:t xml:space="preserve"> </w:t>
      </w:r>
      <w:r>
        <w:t xml:space="preserve"> </w:t>
      </w:r>
      <w:r>
        <w:t xml:space="preserve">"Limited liability limited partnership" means a limited partnership whose certificate of limited partnership states that the limited partnership is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Limited partner.</w:t>
        <w:t xml:space="preserve"> </w:t>
      </w:r>
      <w:r>
        <w:t xml:space="preserve"> </w:t>
      </w:r>
      <w:r>
        <w:t xml:space="preserve">"Limited partner" means a limited partner in a limited partnership and a limited partner in a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Limited partnership.</w:t>
        <w:t xml:space="preserve"> </w:t>
      </w:r>
      <w:r>
        <w:t xml:space="preserve"> </w:t>
      </w:r>
      <w:r>
        <w:t xml:space="preserve">"Limited partnership" means a limited partnership created under the Uniform Limited Partnership Act,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7</w:t>
        <w:t xml:space="preserve">.  </w:t>
      </w:r>
      <w:r>
        <w:rPr>
          <w:b/>
        </w:rPr>
        <w:t xml:space="preserve">Member.</w:t>
        <w:t xml:space="preserve"> </w:t>
      </w:r>
      <w:r>
        <w:t xml:space="preserve"> </w:t>
      </w:r>
      <w:r>
        <w:t xml:space="preserve">"Member" means a person reflected in the required records of a limited liability company as the owner of some governance rights of a membership interest in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Partner.</w:t>
        <w:t xml:space="preserve"> </w:t>
      </w:r>
      <w:r>
        <w:t xml:space="preserve"> </w:t>
      </w:r>
      <w:r>
        <w:t xml:space="preserve">"Partner" includes both a general partner and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Partnership.</w:t>
        <w:t xml:space="preserve"> </w:t>
      </w:r>
      <w:r>
        <w:t xml:space="preserve"> </w:t>
      </w:r>
      <w:r>
        <w:t xml:space="preserve">"Partnership" means a partnership formed under </w:t>
      </w:r>
      <w:r>
        <w:t>section 1022</w:t>
      </w:r>
      <w:r>
        <w:t xml:space="preserve"> or any predecessor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Shareholder.</w:t>
        <w:t xml:space="preserve"> </w:t>
      </w:r>
      <w:r>
        <w:t xml:space="preserve"> </w:t>
      </w:r>
      <w:r>
        <w:t xml:space="preserve">"Shareholder" means the person in whose name the units into which proprietary interests in a corporation are divided are registered in the records of the corporation or the beneficiary owner of such units to the extent of the rights granted by a nominee certificate on file with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