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Partnership charged with knowledge of or notice to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 Partnership charged with knowledge of or notice to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Partnership charged with knowledge of or notice to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§292. PARTNERSHIP CHARGED WITH KNOWLEDGE OF OR NOTICE TO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