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527</w:t>
        <w:t xml:space="preserve">.  </w:t>
      </w:r>
      <w:r>
        <w:rPr>
          <w:b/>
        </w:rPr>
        <w:t xml:space="preserve">Reserved power of State to alter or repeal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§527. Reserved power of State to alter or repeal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§527. Reserved power of State to alter or repeal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§527. RESERVED POWER OF STATE TO ALTER OR REPEAL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