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360"/>
        <w:ind w:firstLine="360"/>
      </w:pPr>
      <w:r>
        <w:rPr>
          <w:b/>
        </w:rPr>
        <w:t>1</w:t>
        <w:t xml:space="preserve">.  </w:t>
      </w:r>
      <w:r>
        <w:rPr>
          <w:b/>
        </w:rPr>
        <w:t xml:space="preserve">Accessory equipment.</w:t>
        <w:t xml:space="preserve"> </w:t>
      </w:r>
      <w:r>
        <w:t xml:space="preserve"> </w:t>
      </w:r>
      <w:r>
        <w:t xml:space="preserve">"Accessory equipment" means equipment, materials and controls that are not integral parts of the oil, solid fuel, propane or natural gas burning unit but that are connected to the oil, solid fuel, propane or natural gas burning unit and have the potential to affect the safety of the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2</w:t>
        <w:t xml:space="preserve">.  </w:t>
      </w:r>
      <w:r>
        <w:rPr>
          <w:b/>
        </w:rPr>
        <w:t xml:space="preserve">ASME container.</w:t>
        <w:t xml:space="preserve"> </w:t>
      </w:r>
      <w:r>
        <w:t xml:space="preserve"> </w:t>
      </w:r>
      <w:r>
        <w:t xml:space="preserve">"ASME container" means a container constructed in accordance with a code developed by the American Society of Mechanical Engineers or its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3</w:t>
        <w:t xml:space="preserve">.  </w:t>
      </w:r>
      <w:r>
        <w:rPr>
          <w:b/>
        </w:rPr>
        <w:t xml:space="preserve">Board.</w:t>
        <w:t xml:space="preserve"> </w:t>
      </w:r>
      <w:r>
        <w:t xml:space="preserve"> </w:t>
      </w:r>
      <w:r>
        <w:t xml:space="preserve">"Board" means the Maine Fuel Board established in </w:t>
      </w:r>
      <w:r>
        <w:t>Title 5, section 12004‑A, subsection 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4</w:t>
        <w:t xml:space="preserve">.  </w:t>
      </w:r>
      <w:r>
        <w:rPr>
          <w:b/>
        </w:rPr>
        <w:t xml:space="preserve">Chimney.</w:t>
        <w:t xml:space="preserve"> </w:t>
      </w:r>
      <w:r>
        <w:t xml:space="preserve"> </w:t>
      </w:r>
      <w:r>
        <w:t xml:space="preserve">"Chimney" means a factory-built, masonry or metal chimney constructed to allow one or more vertical or nearly vertical passageways for conveying flue gases from a building to the outside atmosphere.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5</w:t>
        <w:t xml:space="preserve">.  </w:t>
      </w:r>
      <w:r>
        <w:rPr>
          <w:b/>
        </w:rPr>
        <w:t xml:space="preserve">Dispensing station.</w:t>
        <w:t xml:space="preserve"> </w:t>
      </w:r>
      <w:r>
        <w:t xml:space="preserve"> </w:t>
      </w:r>
      <w:r>
        <w:t xml:space="preserve">"Dispensing station" means a licensed facility consisting of fixed equipment where propane or natural gas is stored and dispensed into portable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6</w:t>
        <w:t xml:space="preserve">.  </w:t>
      </w:r>
      <w:r>
        <w:rPr>
          <w:b/>
        </w:rPr>
        <w:t xml:space="preserve">Equipment installations.</w:t>
        <w:t xml:space="preserve"> </w:t>
      </w:r>
      <w:r>
        <w:t xml:space="preserve"> </w:t>
      </w:r>
      <w:r>
        <w:t xml:space="preserve">"Equipment installations" means the installation, alteration or repair of oil, solid fuel, propane or natural gas burning equipment and chimneys, or pellet-fired central heating appliances, including accessory equipment as relating only to the safety of the installation. Associated electrical equipment must be wired in compliance with the rules of the Electricians' Examining Board established in </w:t>
      </w:r>
      <w:r>
        <w:t>Title 5, section 12004‑A,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§1 (AMD).]</w:t>
      </w:r>
    </w:p>
    <w:p>
      <w:pPr>
        <w:jc w:val="both"/>
        <w:spacing w:before="100" w:after="0"/>
        <w:ind w:start="360"/>
        <w:ind w:firstLine="360"/>
      </w:pPr>
      <w:r>
        <w:rPr>
          <w:b/>
        </w:rPr>
        <w:t>7</w:t>
        <w:t xml:space="preserve">.  </w:t>
      </w:r>
      <w:r>
        <w:rPr>
          <w:b/>
        </w:rPr>
        <w:t xml:space="preserve">Natural gas.</w:t>
        <w:t xml:space="preserve"> </w:t>
      </w:r>
      <w:r>
        <w:t xml:space="preserve"> </w:t>
      </w:r>
      <w:r>
        <w:t xml:space="preserve">"Natural gas" means hydrocarbon fuel in a gaseous state with a composition of predominantly CH4.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§1 (AMD).]</w:t>
      </w:r>
    </w:p>
    <w:p>
      <w:pPr>
        <w:jc w:val="both"/>
        <w:spacing w:before="100" w:after="0"/>
        <w:ind w:start="360"/>
        <w:ind w:firstLine="360"/>
      </w:pPr>
      <w:r>
        <w:rPr>
          <w:b/>
        </w:rPr>
        <w:t>8</w:t>
        <w:t xml:space="preserve">.  </w:t>
      </w:r>
      <w:r>
        <w:rPr>
          <w:b/>
        </w:rPr>
        <w:t xml:space="preserve">NFPA.</w:t>
        <w:t xml:space="preserve"> </w:t>
      </w:r>
      <w:r>
        <w:t xml:space="preserve"> </w:t>
      </w:r>
      <w:r>
        <w:t xml:space="preserve">"NFPA" means the National Fire Protection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9</w:t>
        <w:t xml:space="preserve">.  </w:t>
      </w:r>
      <w:r>
        <w:rPr>
          <w:b/>
        </w:rPr>
        <w:t xml:space="preserve">Propane.</w:t>
        <w:t xml:space="preserve"> </w:t>
      </w:r>
      <w:r>
        <w:t xml:space="preserve"> </w:t>
      </w:r>
      <w:r>
        <w:t xml:space="preserve">"Propane" means a hydrocarbon fuel with a chemical composition of predominantly C3H8, whether recovered from natural gas or from crude 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10</w:t>
        <w:t xml:space="preserve">.  </w:t>
      </w:r>
      <w:r>
        <w:rPr>
          <w:b/>
        </w:rPr>
        <w:t xml:space="preserve">Self-service dispensing station.</w:t>
        <w:t xml:space="preserve"> </w:t>
      </w:r>
      <w:r>
        <w:t xml:space="preserve"> </w:t>
      </w:r>
      <w:r>
        <w:t xml:space="preserve">"Self-service dispensing station" means a licensed facility where propane or natural gas is dispensed into permanently mounted fuel containers on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§1 (AMD).]</w:t>
      </w:r>
    </w:p>
    <w:p>
      <w:pPr>
        <w:jc w:val="both"/>
        <w:spacing w:before="100" w:after="0"/>
        <w:ind w:start="360"/>
        <w:ind w:firstLine="360"/>
      </w:pPr>
      <w:r>
        <w:rPr>
          <w:b/>
        </w:rPr>
        <w:t>11</w:t>
        <w:t xml:space="preserve">.  </w:t>
      </w:r>
      <w:r>
        <w:rPr>
          <w:b/>
        </w:rPr>
        <w:t xml:space="preserve">Solid fuel.</w:t>
        <w:t xml:space="preserve"> </w:t>
      </w:r>
      <w:r>
        <w:t xml:space="preserve"> </w:t>
      </w:r>
      <w:r>
        <w:t xml:space="preserve">"Solid fuel" means coal, wood, pellets and other similar organic materials or any combination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I, §1 (AMD).]</w:t>
      </w:r>
    </w:p>
    <w:p>
      <w:pPr>
        <w:jc w:val="both"/>
        <w:spacing w:before="100" w:after="0"/>
        <w:ind w:start="360"/>
        <w:ind w:firstLine="360"/>
      </w:pPr>
      <w:r>
        <w:rPr>
          <w:b/>
        </w:rPr>
        <w:t>12</w:t>
        <w:t xml:space="preserve">.  </w:t>
      </w:r>
      <w:r>
        <w:rPr>
          <w:b/>
        </w:rPr>
        <w:t xml:space="preserve">State fuel inspector.</w:t>
        <w:t xml:space="preserve"> </w:t>
      </w:r>
      <w:r>
        <w:t xml:space="preserve"> </w:t>
      </w:r>
      <w:r>
        <w:t xml:space="preserve">"State fuel inspector" means a person employed by the Department of Professional and Financial Regulation, Office of Professional and Occupational Regulation to enforce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2011, c. 286, Pt. B, §5 (REV).]</w:t>
      </w:r>
    </w:p>
    <w:p>
      <w:pPr>
        <w:jc w:val="both"/>
        <w:spacing w:before="100" w:after="0"/>
        <w:ind w:start="360"/>
        <w:ind w:firstLine="360"/>
      </w:pPr>
      <w:r>
        <w:rPr>
          <w:b/>
        </w:rPr>
        <w:t>13</w:t>
        <w:t xml:space="preserve">.  </w:t>
      </w:r>
      <w:r>
        <w:rPr>
          <w:b/>
        </w:rPr>
        <w:t xml:space="preserve">Wood pellets.</w:t>
        <w:t xml:space="preserve"> </w:t>
      </w:r>
      <w:r>
        <w:t xml:space="preserve"> </w:t>
      </w:r>
      <w:r>
        <w:t xml:space="preserve">"Wood pellets" means a wood fuel product manufactured from compressed sawdust or other wood by-product that is pressed or extruded into pieces of uniform size and shape that are designed to be fed in bulk to a combustion chamber. "Wood pellets" does not include ground wood chips.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2011, c. 286, Pt. B, §5 (REV). PL 2013, c. 217, Pt. I, §1 (AMD). PL 2015, c. 169,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