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18226</w:t>
        <w:t xml:space="preserve">.  </w:t>
      </w:r>
      <w:r>
        <w:rPr>
          <w:b/>
        </w:rPr>
        <w:t xml:space="preserve">Seals; stamps</w:t>
      </w:r>
    </w:p>
    <w:p>
      <w:pPr>
        <w:jc w:val="both"/>
        <w:spacing w:before="100" w:after="100"/>
        <w:ind w:start="360"/>
        <w:ind w:firstLine="360"/>
      </w:pPr>
      <w:r>
        <w:rPr>
          <w:b/>
        </w:rPr>
        <w:t>1</w:t>
        <w:t xml:space="preserve">.  </w:t>
      </w:r>
      <w:r>
        <w:rPr>
          <w:b/>
        </w:rPr>
        <w:t xml:space="preserve">Seal; design; final documents; alteration; official notice.</w:t>
        <w:t xml:space="preserve"> </w:t>
      </w:r>
      <w:r>
        <w:t xml:space="preserve"> </w:t>
      </w:r>
      <w:r>
        <w:t xml:space="preserve">A professional land surveyor shall obtain a seal of the design authorized by the board by rule.</w:t>
      </w:r>
    </w:p>
    <w:p>
      <w:pPr>
        <w:jc w:val="both"/>
        <w:spacing w:before="100" w:after="0"/>
        <w:ind w:start="720"/>
      </w:pPr>
      <w:r>
        <w:rPr/>
        <w:t>A</w:t>
        <w:t xml:space="preserve">.  </w:t>
      </w:r>
      <w:r>
        <w:rPr/>
      </w:r>
      <w:r>
        <w:t xml:space="preserve">All final documents, including plans, descriptions, reports, maps, plats or other drawings must be signed and sealed by the issuing professional land surveyor,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If an item bearing the seal of a professional land surveyor is altered, the altering professional land surveyor's seal and signature must be affixed with the notation "altered by," the date and a specific description of the alteration.</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An official of this State, or of any city, county, town or village in the State, charged with the enforcement of laws, rules, ordinances or regulations may not accept or approve any plans or other documents prepared within the meaning and intent of this chapter that are not sealed and signed by the professional land surveyor under whose responsible charge they were completed.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§18226. Seals;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§18226. Seals;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§18226. SEALS;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