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18352</w:t>
        <w:t xml:space="preserve">.  </w:t>
      </w:r>
      <w:r>
        <w:rPr>
          <w:b/>
        </w:rPr>
        <w:t xml:space="preserve">Duty to require certain information from applicants and licensees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429, §21 (NEW). PL 2023, c. 17, Pt. P, §30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§18352. Duty to require certain information from applicants and licensees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§18352. Duty to require certain information from applicants and licensees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§18352. DUTY TO REQUIRE CERTAIN INFORMATION FROM APPLICANTS AND LICENSEES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