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§7 (NEW). PL 1971, c. 601, §3 (RP). PL 1971, c. 622, §117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§2259.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§2259.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