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2419-A</w:t>
        <w:t xml:space="preserve">.  </w:t>
      </w:r>
      <w:r>
        <w:rPr>
          <w:b/>
        </w:rPr>
        <w:t xml:space="preserve">Licensure for 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§§K10,K20 (NEW). PL 1993, c. 600, §A150 (AMD). PL 1995, c. 606,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§2419-A. Licensure for use of therapeutic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§2419-A. Licensure for use of therapeutic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§2419-A. LICENSURE FOR USE OF THERAPEUTIC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