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Return of bond or cash security; 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§10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§258. Return of bond or cash security;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Return of bond or cash security;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 RETURN OF BOND OR CASH SECURITY;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