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2599-A</w:t>
        <w:t xml:space="preserve">.  </w:t>
      </w:r>
      <w:r>
        <w:rPr>
          <w:b/>
        </w:rPr>
        <w:t xml:space="preserve">Promulgation of complaint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§8 (NEW). PL 1993, c. 600, §A193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§2599-A. Promulgation of complaint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§2599-A. Promulgation of complaint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§2599-A. PROMULGATION OF COMPLAINT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