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2903-A</w:t>
        <w:t xml:space="preserve">.  </w:t>
      </w:r>
      <w:r>
        <w:rPr>
          <w:b/>
        </w:rPr>
        <w:t xml:space="preserve">Nonactive renewal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337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§2903-A. Nonactive renewal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§2903-A. Nonactive renewal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§2903-A. NONACTIVE RENEWAL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