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Application; qualification; licensure by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§3114. Application; qualification; licensure by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Application; qualification; licensure by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§3114. APPLICATION; QUALIFICATION; LICENSURE BY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