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A</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740, §131 (AMD). PL 1975, c. 744, §1 (AMD). PL 1977, c. 78, §183 (RPR).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4-A.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A.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4-A.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