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When license required; exceptions;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1973, c. 292, §1 (AMD). PL 1977, c. 508,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§3804. When license required; exceptions;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When license required; exceptions;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§3804. WHEN LICENSE REQUIRED; EXCEPTIONS;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