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5</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7, c. 564, §1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15. Privileged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5. Privileged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5. PRIVILEGED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