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9-A</w:t>
        <w:t xml:space="preserve">.  </w:t>
      </w:r>
      <w:r>
        <w:rPr>
          <w:b/>
        </w:rPr>
        <w:t xml:space="preserve">Notice and conduc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5, c. 623, §51A (AMD). PL 1979,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9-A. Notice and conduct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9-A. Notice and conduct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9-A. NOTICE AND CONDUCT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