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7156</w:t>
        <w:t xml:space="preserve">.  </w:t>
      </w:r>
      <w:r>
        <w:rPr>
          <w:b/>
        </w:rPr>
        <w:t xml:space="preserve">Acquisition of license by present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§7156. Acquisition of license by present examiners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§7156. Acquisition of license by present examiners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§7156. ACQUISITION OF LICENSE BY PRESENT EXAMINERS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