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1964</w:t>
        <w:t xml:space="preserve">.  </w:t>
      </w:r>
      <w:r>
        <w:rPr>
          <w:b/>
        </w:rPr>
        <w:t xml:space="preserve">Deposit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508, §A2 (NEW). PL 1997, c. 508, §A3 (AFF). PL 2003, c. 20, §T28 (AMD). PL 2019, c. 498, §21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§1964. Deposit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§1964. Deposit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§1964. DEPOSIT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